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EB" w:rsidRDefault="00771AEB" w:rsidP="00771AEB">
      <w:pPr>
        <w:rPr>
          <w:szCs w:val="24"/>
          <w:lang w:val="ro-RO"/>
        </w:rPr>
      </w:pPr>
    </w:p>
    <w:p w:rsidR="00771AEB" w:rsidRDefault="00771AEB" w:rsidP="00771AEB">
      <w:pPr>
        <w:pStyle w:val="Heading1"/>
        <w:spacing w:after="240"/>
        <w:jc w:val="left"/>
        <w:rPr>
          <w:lang w:val="ro-RO"/>
        </w:rPr>
      </w:pPr>
      <w:bookmarkStart w:id="0" w:name="_GoBack"/>
      <w:bookmarkEnd w:id="0"/>
    </w:p>
    <w:p w:rsidR="00771AEB" w:rsidRPr="00771AEB" w:rsidRDefault="00771AEB" w:rsidP="00771AEB">
      <w:pPr>
        <w:rPr>
          <w:lang w:val="ro-RO" w:eastAsia="ro-RO"/>
        </w:rPr>
      </w:pPr>
    </w:p>
    <w:p w:rsidR="00B86030" w:rsidRPr="00B86030" w:rsidRDefault="00B86030" w:rsidP="0033166F">
      <w:pPr>
        <w:pStyle w:val="Heading1"/>
        <w:spacing w:after="240"/>
      </w:pPr>
      <w:r w:rsidRPr="00B86030">
        <w:t>Declarație de confidențialitate</w:t>
      </w:r>
    </w:p>
    <w:p w:rsidR="00B86030" w:rsidRPr="00B86030" w:rsidRDefault="00CC21BF" w:rsidP="00B86030">
      <w:r w:rsidRPr="00355DF6">
        <w:rPr>
          <w:lang w:val="ro-RO"/>
        </w:rPr>
        <w:t>S.C. SST GRUP TRANSILVANIA S.R.L.</w:t>
      </w:r>
      <w:r>
        <w:rPr>
          <w:lang w:val="ro-RO"/>
        </w:rPr>
        <w:t xml:space="preserve"> </w:t>
      </w:r>
      <w:r w:rsidR="00B86030" w:rsidRPr="00B86030">
        <w:t xml:space="preserve">este un operator de date cu caracter personal și are responsabilitatea, conform Regulamentului General privind Protecția Datelor 2016/679 („GDPR”) și a legislației naționale în domeniu, de a garanta protecția datelor dumneavoastră cu caracter personal. </w:t>
      </w:r>
    </w:p>
    <w:p w:rsidR="00B86030" w:rsidRDefault="00CC21BF" w:rsidP="00B86030">
      <w:pPr>
        <w:rPr>
          <w:lang w:val="ro-RO"/>
        </w:rPr>
      </w:pPr>
      <w:r w:rsidRPr="00355DF6">
        <w:rPr>
          <w:lang w:val="ro-RO"/>
        </w:rPr>
        <w:t>S.C. SST GRUP TRANSILVANIA S.R.L.</w:t>
      </w:r>
      <w:r w:rsidR="00B86030" w:rsidRPr="00B86030">
        <w:t xml:space="preserve"> se aliniază prevederilor </w:t>
      </w:r>
      <w:r w:rsidR="00771AEB">
        <w:rPr>
          <w:lang w:val="ro-RO"/>
        </w:rPr>
        <w:t>Regulamentului (UE) 2016/679</w:t>
      </w:r>
      <w:r w:rsidR="00B86030" w:rsidRPr="00B86030">
        <w:t xml:space="preserve">, </w:t>
      </w:r>
      <w:r w:rsidR="00B86030">
        <w:rPr>
          <w:lang w:val="ro-RO"/>
        </w:rPr>
        <w:t>asigură securitatea</w:t>
      </w:r>
      <w:r w:rsidR="00B86030" w:rsidRPr="00B86030">
        <w:t xml:space="preserve"> datel</w:t>
      </w:r>
      <w:r w:rsidR="00B86030">
        <w:rPr>
          <w:lang w:val="ro-RO"/>
        </w:rPr>
        <w:t>or</w:t>
      </w:r>
      <w:r w:rsidR="00B86030" w:rsidRPr="00B86030">
        <w:t xml:space="preserve"> dumneavoastră conform celor mai înalte standarde și vă informează cu privire la drepturile pe care le aveți în </w:t>
      </w:r>
      <w:r w:rsidR="00B86030">
        <w:rPr>
          <w:lang w:val="ro-RO"/>
        </w:rPr>
        <w:t>virtutea</w:t>
      </w:r>
      <w:r w:rsidR="00B86030" w:rsidRPr="00B86030">
        <w:t xml:space="preserve"> acestuia. </w:t>
      </w:r>
    </w:p>
    <w:p w:rsidR="00CC21BF" w:rsidRDefault="00CC21BF" w:rsidP="00B86030">
      <w:pPr>
        <w:rPr>
          <w:lang w:val="ro-RO"/>
        </w:rPr>
      </w:pPr>
      <w:r w:rsidRPr="00355DF6">
        <w:rPr>
          <w:lang w:val="ro-RO"/>
        </w:rPr>
        <w:t>S.C. SST GRUP TRANSILVANIA S.R.L.</w:t>
      </w:r>
      <w:r w:rsidR="00B86030" w:rsidRPr="00B86030">
        <w:t xml:space="preserve">, în calitatea sa de operator, prelucrează datele cu caracter personal ale </w:t>
      </w:r>
      <w:r>
        <w:rPr>
          <w:lang w:val="ro-RO"/>
        </w:rPr>
        <w:t xml:space="preserve">clienților, partenerilor, </w:t>
      </w:r>
      <w:r w:rsidRPr="00664B37">
        <w:rPr>
          <w:lang w:val="ro-RO"/>
        </w:rPr>
        <w:t>ale persoanelor de contact și/sau ale altor persoane fizice desemnate de către partenerii contractuali</w:t>
      </w:r>
      <w:r w:rsidR="00F950D5" w:rsidRPr="00ED466D">
        <w:t xml:space="preserve">, </w:t>
      </w:r>
      <w:r w:rsidR="0050191B">
        <w:rPr>
          <w:lang w:val="ro-RO"/>
        </w:rPr>
        <w:t xml:space="preserve">salariaților, </w:t>
      </w:r>
      <w:r w:rsidR="00F950D5">
        <w:t>candidați</w:t>
      </w:r>
      <w:r w:rsidR="00F950D5">
        <w:rPr>
          <w:lang w:val="ro-RO"/>
        </w:rPr>
        <w:t>lor</w:t>
      </w:r>
      <w:r w:rsidR="00F950D5">
        <w:t xml:space="preserve"> la angajare, colaboratori</w:t>
      </w:r>
      <w:r w:rsidR="00F950D5">
        <w:rPr>
          <w:lang w:val="ro-RO"/>
        </w:rPr>
        <w:t>lor</w:t>
      </w:r>
      <w:r w:rsidR="00F950D5" w:rsidRPr="00ED466D">
        <w:t>/potențiali</w:t>
      </w:r>
      <w:r w:rsidR="00F950D5">
        <w:rPr>
          <w:lang w:val="ro-RO"/>
        </w:rPr>
        <w:t>lor</w:t>
      </w:r>
      <w:r w:rsidR="00F950D5" w:rsidRPr="00ED466D">
        <w:t xml:space="preserve"> </w:t>
      </w:r>
      <w:r w:rsidR="00F950D5">
        <w:t>colaboratori</w:t>
      </w:r>
      <w:r w:rsidR="00F950D5" w:rsidRPr="00ED466D">
        <w:t>, furnizori</w:t>
      </w:r>
      <w:r w:rsidR="00F950D5">
        <w:rPr>
          <w:lang w:val="ro-RO"/>
        </w:rPr>
        <w:t>lor</w:t>
      </w:r>
      <w:r w:rsidR="00F950D5" w:rsidRPr="00ED466D">
        <w:t xml:space="preserve"> de </w:t>
      </w:r>
      <w:r w:rsidR="00F950D5">
        <w:t>produse/</w:t>
      </w:r>
      <w:r w:rsidR="00F950D5" w:rsidRPr="00ED466D">
        <w:t>servicii, vizitatori</w:t>
      </w:r>
      <w:r w:rsidR="00F950D5">
        <w:rPr>
          <w:lang w:val="ro-RO"/>
        </w:rPr>
        <w:t>lor</w:t>
      </w:r>
      <w:r w:rsidR="00B86030" w:rsidRPr="00B86030">
        <w:t xml:space="preserve"> și a altor persoane care interacționează cu </w:t>
      </w:r>
      <w:r>
        <w:rPr>
          <w:lang w:val="ro-RO"/>
        </w:rPr>
        <w:t>societatea</w:t>
      </w:r>
      <w:r w:rsidR="00B86030" w:rsidRPr="00B86030">
        <w:t xml:space="preserve"> și/sau sunt antrenate în relații contractuale</w:t>
      </w:r>
      <w:r w:rsidR="00A77CB8">
        <w:rPr>
          <w:lang w:val="ro-RO"/>
        </w:rPr>
        <w:t xml:space="preserve"> cu ace</w:t>
      </w:r>
      <w:r>
        <w:rPr>
          <w:lang w:val="ro-RO"/>
        </w:rPr>
        <w:t>a</w:t>
      </w:r>
      <w:r w:rsidR="00A77CB8">
        <w:rPr>
          <w:lang w:val="ro-RO"/>
        </w:rPr>
        <w:t>sta</w:t>
      </w:r>
      <w:r w:rsidR="00B86030" w:rsidRPr="00B86030">
        <w:t xml:space="preserve">. </w:t>
      </w:r>
    </w:p>
    <w:p w:rsidR="00B86030" w:rsidRPr="00B86030" w:rsidRDefault="00CC21BF" w:rsidP="00B86030">
      <w:r>
        <w:rPr>
          <w:lang w:val="ro-RO"/>
        </w:rPr>
        <w:t>Societatea</w:t>
      </w:r>
      <w:r w:rsidR="00B86030" w:rsidRPr="00244F62">
        <w:rPr>
          <w:lang w:val="ro-RO"/>
        </w:rPr>
        <w:t xml:space="preserve"> </w:t>
      </w:r>
      <w:r w:rsidR="00B86030" w:rsidRPr="00244F62">
        <w:t xml:space="preserve">nu operează transferuri de date cu caracter personal ale </w:t>
      </w:r>
      <w:r w:rsidR="00A77CB8" w:rsidRPr="00244F62">
        <w:rPr>
          <w:lang w:val="ro-RO"/>
        </w:rPr>
        <w:t>persoanelor vizate</w:t>
      </w:r>
      <w:r w:rsidR="00B86030" w:rsidRPr="00244F62">
        <w:t xml:space="preserve"> către țări terțe sau organizații internaționale.</w:t>
      </w:r>
      <w:r w:rsidR="00B86030" w:rsidRPr="00B86030">
        <w:t xml:space="preserve"> </w:t>
      </w:r>
    </w:p>
    <w:p w:rsidR="00B86030" w:rsidRPr="00F52C1B" w:rsidRDefault="00B86030" w:rsidP="00B86030">
      <w:r w:rsidRPr="00F52C1B">
        <w:t xml:space="preserve">Prelucrarea datelor cu caracter personal se realizează de către </w:t>
      </w:r>
      <w:r w:rsidR="003D759E" w:rsidRPr="00355DF6">
        <w:rPr>
          <w:lang w:val="ro-RO"/>
        </w:rPr>
        <w:t>S.C. SST GRUP TRANSILVANIA S.R.L.</w:t>
      </w:r>
      <w:r w:rsidRPr="00F52C1B">
        <w:t>, în baza:</w:t>
      </w:r>
    </w:p>
    <w:p w:rsidR="00B86030" w:rsidRPr="00F52C1B" w:rsidRDefault="00B86030" w:rsidP="001D434C">
      <w:pPr>
        <w:pStyle w:val="Quote"/>
        <w:numPr>
          <w:ilvl w:val="0"/>
          <w:numId w:val="9"/>
        </w:numPr>
      </w:pPr>
      <w:r w:rsidRPr="00F52C1B">
        <w:t>necesității executării unui contract la care dumneavoastră sunteți parte sau pentru a face demersuri legale înainte de încheierea unui contract;</w:t>
      </w:r>
    </w:p>
    <w:p w:rsidR="00B86030" w:rsidRPr="00F52C1B" w:rsidRDefault="00B86030" w:rsidP="001D434C">
      <w:pPr>
        <w:pStyle w:val="Quote"/>
        <w:numPr>
          <w:ilvl w:val="0"/>
          <w:numId w:val="9"/>
        </w:numPr>
      </w:pPr>
      <w:r w:rsidRPr="00F52C1B">
        <w:t>intereselor legitime urmărite de operator sau de o parte terță;</w:t>
      </w:r>
    </w:p>
    <w:p w:rsidR="00B86030" w:rsidRPr="00F52C1B" w:rsidRDefault="00B86030" w:rsidP="001D434C">
      <w:pPr>
        <w:pStyle w:val="Quote"/>
        <w:numPr>
          <w:ilvl w:val="0"/>
          <w:numId w:val="9"/>
        </w:numPr>
      </w:pPr>
      <w:r w:rsidRPr="00F52C1B">
        <w:t>consimțământului pentru unul sau mai multe scopuri specifice;</w:t>
      </w:r>
    </w:p>
    <w:p w:rsidR="00B86030" w:rsidRPr="00F52C1B" w:rsidRDefault="00B86030" w:rsidP="00B86030">
      <w:pPr>
        <w:pStyle w:val="NormalWeb"/>
        <w:spacing w:before="0" w:beforeAutospacing="0" w:after="0" w:afterAutospacing="0"/>
      </w:pPr>
      <w:r w:rsidRPr="00F52C1B">
        <w:t xml:space="preserve">Datele cu caracter personal sunt stocate în vederea prelucrării lor pe durata necesară executării </w:t>
      </w:r>
      <w:r w:rsidR="0050191B">
        <w:t xml:space="preserve">obligației </w:t>
      </w:r>
      <w:r w:rsidR="003D759E">
        <w:t>contractuale</w:t>
      </w:r>
      <w:r w:rsidR="0050191B">
        <w:t xml:space="preserve"> </w:t>
      </w:r>
      <w:r w:rsidRPr="00F52C1B">
        <w:t>și ulterior potrivit procedurilor interne și în conformitate cu cerințele legale.</w:t>
      </w:r>
    </w:p>
    <w:p w:rsidR="00B86030" w:rsidRPr="00F52C1B" w:rsidRDefault="003D759E" w:rsidP="00B86030">
      <w:pPr>
        <w:pStyle w:val="NormalWeb"/>
        <w:spacing w:before="0" w:beforeAutospacing="0" w:after="0" w:afterAutospacing="0"/>
      </w:pPr>
      <w:r w:rsidRPr="00355DF6">
        <w:t>S.C. SST GRUP TRANSILVANIA S.R.L.</w:t>
      </w:r>
      <w:r>
        <w:t xml:space="preserve"> </w:t>
      </w:r>
      <w:r w:rsidR="00B86030">
        <w:t>a adoptat</w:t>
      </w:r>
      <w:r w:rsidR="00B86030" w:rsidRPr="00F52C1B">
        <w:t xml:space="preserve"> măsuri tehnice şi organizatorice pentru a asigura securitatea datelor dumneavoastră personale împotriva manipulării, pierderii, distrugerii, accesării</w:t>
      </w:r>
      <w:r w:rsidR="006E47CD">
        <w:t>,</w:t>
      </w:r>
      <w:r w:rsidR="00B86030" w:rsidRPr="00F52C1B">
        <w:t xml:space="preserve"> de către persoane neautorizate, în mod accidental sau/şi intenţionat.</w:t>
      </w:r>
    </w:p>
    <w:p w:rsidR="00B86030" w:rsidRPr="00F52C1B" w:rsidRDefault="00B86030" w:rsidP="00B86030">
      <w:pPr>
        <w:pStyle w:val="NormalWeb"/>
        <w:spacing w:before="0" w:beforeAutospacing="0" w:after="0" w:afterAutospacing="0"/>
      </w:pPr>
      <w:r w:rsidRPr="00F52C1B">
        <w:t xml:space="preserve">În cazul în care datele dumneavoastră cu caracter personal sunt preluate și ulterior prelucrate în mod direct, aveți dreptul de a fi informat cu privire la </w:t>
      </w:r>
    </w:p>
    <w:p w:rsidR="00B86030" w:rsidRPr="0033166F" w:rsidRDefault="00B86030" w:rsidP="0033166F">
      <w:pPr>
        <w:pStyle w:val="Quote"/>
      </w:pPr>
      <w:r w:rsidRPr="00F52C1B">
        <w:t xml:space="preserve">• </w:t>
      </w:r>
      <w:r w:rsidRPr="0033166F">
        <w:t>existența și temeiul unei operațiuni de prelucrare;</w:t>
      </w:r>
    </w:p>
    <w:p w:rsidR="00B86030" w:rsidRPr="0033166F" w:rsidRDefault="00B86030" w:rsidP="0033166F">
      <w:pPr>
        <w:pStyle w:val="Quote"/>
      </w:pPr>
      <w:r w:rsidRPr="0033166F">
        <w:t>• scopul/(rile) prelucrării;</w:t>
      </w:r>
    </w:p>
    <w:p w:rsidR="00B86030" w:rsidRPr="0033166F" w:rsidRDefault="00B86030" w:rsidP="0033166F">
      <w:pPr>
        <w:pStyle w:val="Quote"/>
      </w:pPr>
      <w:r w:rsidRPr="0033166F">
        <w:t xml:space="preserve">• obligația de a furniza datele respective operatorului; </w:t>
      </w:r>
    </w:p>
    <w:p w:rsidR="00B86030" w:rsidRPr="0033166F" w:rsidRDefault="00B86030" w:rsidP="0033166F">
      <w:pPr>
        <w:pStyle w:val="Quote"/>
      </w:pPr>
      <w:r w:rsidRPr="0033166F">
        <w:t>• consecințele în cazul unui refuz.</w:t>
      </w:r>
    </w:p>
    <w:p w:rsidR="00B86030" w:rsidRPr="00F52C1B" w:rsidRDefault="00B86030" w:rsidP="00B86030">
      <w:pPr>
        <w:pStyle w:val="NormalWeb"/>
        <w:spacing w:before="0" w:beforeAutospacing="0" w:after="0" w:afterAutospacing="0"/>
      </w:pPr>
      <w:r w:rsidRPr="00F52C1B">
        <w:t>Dumneavoastră, în calitate de persoană vizată, aveți dreptul de a obține informații suplimentare de la operator cu privire la perioada de stocare și drepturile pe care GDPR vi le conferă, cum ar fi:</w:t>
      </w:r>
    </w:p>
    <w:p w:rsidR="006E47CD" w:rsidRPr="006E47CD" w:rsidRDefault="006E47CD" w:rsidP="006E47CD">
      <w:pPr>
        <w:pStyle w:val="Quote"/>
        <w:numPr>
          <w:ilvl w:val="0"/>
          <w:numId w:val="8"/>
        </w:numPr>
        <w:tabs>
          <w:tab w:val="left" w:pos="1276"/>
        </w:tabs>
        <w:ind w:left="1134" w:firstLine="0"/>
        <w:rPr>
          <w:bCs/>
          <w:lang w:val="en-US"/>
        </w:rPr>
      </w:pPr>
      <w:proofErr w:type="spellStart"/>
      <w:r w:rsidRPr="006E47CD">
        <w:rPr>
          <w:b/>
          <w:bCs/>
          <w:lang w:val="en-US"/>
        </w:rPr>
        <w:t>Dreptul</w:t>
      </w:r>
      <w:proofErr w:type="spellEnd"/>
      <w:r w:rsidRPr="006E47CD">
        <w:rPr>
          <w:b/>
          <w:bCs/>
          <w:lang w:val="en-US"/>
        </w:rPr>
        <w:t xml:space="preserve"> de </w:t>
      </w:r>
      <w:proofErr w:type="spellStart"/>
      <w:r w:rsidRPr="006E47CD">
        <w:rPr>
          <w:b/>
          <w:bCs/>
          <w:lang w:val="en-US"/>
        </w:rPr>
        <w:t>acces</w:t>
      </w:r>
      <w:proofErr w:type="spellEnd"/>
      <w:r w:rsidRPr="006E47CD">
        <w:rPr>
          <w:bCs/>
          <w:lang w:val="en-US"/>
        </w:rPr>
        <w:t xml:space="preserve"> - </w:t>
      </w:r>
      <w:proofErr w:type="spellStart"/>
      <w:r w:rsidRPr="006E47CD">
        <w:rPr>
          <w:bCs/>
          <w:lang w:val="en-US"/>
        </w:rPr>
        <w:t>aveți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dreptul</w:t>
      </w:r>
      <w:proofErr w:type="spellEnd"/>
      <w:r w:rsidRPr="006E47CD">
        <w:rPr>
          <w:bCs/>
          <w:lang w:val="en-US"/>
        </w:rPr>
        <w:t xml:space="preserve"> de a </w:t>
      </w:r>
      <w:proofErr w:type="spellStart"/>
      <w:r w:rsidRPr="006E47CD">
        <w:rPr>
          <w:bCs/>
          <w:lang w:val="en-US"/>
        </w:rPr>
        <w:t>obține</w:t>
      </w:r>
      <w:proofErr w:type="spellEnd"/>
      <w:r w:rsidRPr="006E47CD">
        <w:rPr>
          <w:bCs/>
          <w:lang w:val="en-US"/>
        </w:rPr>
        <w:t xml:space="preserve"> din </w:t>
      </w:r>
      <w:proofErr w:type="spellStart"/>
      <w:r w:rsidRPr="006E47CD">
        <w:rPr>
          <w:bCs/>
          <w:lang w:val="en-US"/>
        </w:rPr>
        <w:t>partea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Operatorului</w:t>
      </w:r>
      <w:proofErr w:type="spellEnd"/>
      <w:r w:rsidRPr="006E47CD">
        <w:rPr>
          <w:bCs/>
          <w:lang w:val="en-US"/>
        </w:rPr>
        <w:t xml:space="preserve"> o </w:t>
      </w:r>
      <w:proofErr w:type="spellStart"/>
      <w:r w:rsidRPr="006E47CD">
        <w:rPr>
          <w:bCs/>
          <w:lang w:val="en-US"/>
        </w:rPr>
        <w:t>confirmare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dacă</w:t>
      </w:r>
      <w:proofErr w:type="spellEnd"/>
      <w:r w:rsidRPr="006E47CD">
        <w:rPr>
          <w:bCs/>
          <w:lang w:val="en-US"/>
        </w:rPr>
        <w:t xml:space="preserve"> se </w:t>
      </w:r>
      <w:proofErr w:type="spellStart"/>
      <w:r w:rsidRPr="006E47CD">
        <w:rPr>
          <w:bCs/>
          <w:lang w:val="en-US"/>
        </w:rPr>
        <w:t>prelucrează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sau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nu</w:t>
      </w:r>
      <w:proofErr w:type="spellEnd"/>
      <w:r w:rsidRPr="006E47CD">
        <w:rPr>
          <w:bCs/>
          <w:lang w:val="en-US"/>
        </w:rPr>
        <w:t xml:space="preserve"> date cu </w:t>
      </w:r>
      <w:proofErr w:type="spellStart"/>
      <w:r w:rsidRPr="006E47CD">
        <w:rPr>
          <w:bCs/>
          <w:lang w:val="en-US"/>
        </w:rPr>
        <w:t>caracter</w:t>
      </w:r>
      <w:proofErr w:type="spellEnd"/>
      <w:r w:rsidRPr="006E47CD">
        <w:rPr>
          <w:bCs/>
          <w:lang w:val="en-US"/>
        </w:rPr>
        <w:t xml:space="preserve"> personal care </w:t>
      </w:r>
      <w:proofErr w:type="spellStart"/>
      <w:r w:rsidRPr="006E47CD">
        <w:rPr>
          <w:bCs/>
          <w:lang w:val="en-US"/>
        </w:rPr>
        <w:t>vă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privesc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și</w:t>
      </w:r>
      <w:proofErr w:type="spellEnd"/>
      <w:r w:rsidRPr="006E47CD">
        <w:rPr>
          <w:bCs/>
          <w:lang w:val="en-US"/>
        </w:rPr>
        <w:t xml:space="preserve">, </w:t>
      </w:r>
      <w:proofErr w:type="spellStart"/>
      <w:r w:rsidRPr="006E47CD">
        <w:rPr>
          <w:bCs/>
          <w:lang w:val="en-US"/>
        </w:rPr>
        <w:t>în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caz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afirmativ</w:t>
      </w:r>
      <w:proofErr w:type="spellEnd"/>
      <w:r w:rsidRPr="006E47CD">
        <w:rPr>
          <w:bCs/>
          <w:lang w:val="en-US"/>
        </w:rPr>
        <w:t xml:space="preserve">, </w:t>
      </w:r>
      <w:proofErr w:type="spellStart"/>
      <w:r w:rsidRPr="006E47CD">
        <w:rPr>
          <w:bCs/>
          <w:lang w:val="en-US"/>
        </w:rPr>
        <w:t>aveți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acces</w:t>
      </w:r>
      <w:proofErr w:type="spellEnd"/>
      <w:r w:rsidRPr="006E47CD">
        <w:rPr>
          <w:bCs/>
          <w:lang w:val="en-US"/>
        </w:rPr>
        <w:t xml:space="preserve"> la </w:t>
      </w:r>
      <w:proofErr w:type="spellStart"/>
      <w:r w:rsidRPr="006E47CD">
        <w:rPr>
          <w:bCs/>
          <w:lang w:val="en-US"/>
        </w:rPr>
        <w:t>datele</w:t>
      </w:r>
      <w:proofErr w:type="spellEnd"/>
      <w:r w:rsidRPr="006E47CD">
        <w:rPr>
          <w:bCs/>
          <w:lang w:val="en-US"/>
        </w:rPr>
        <w:t xml:space="preserve"> respective; </w:t>
      </w:r>
    </w:p>
    <w:p w:rsidR="006E47CD" w:rsidRPr="006E47CD" w:rsidRDefault="006E47CD" w:rsidP="006E47CD">
      <w:pPr>
        <w:pStyle w:val="Quote"/>
        <w:numPr>
          <w:ilvl w:val="0"/>
          <w:numId w:val="8"/>
        </w:numPr>
        <w:tabs>
          <w:tab w:val="left" w:pos="1276"/>
        </w:tabs>
        <w:ind w:left="1134" w:firstLine="0"/>
        <w:rPr>
          <w:bCs/>
          <w:lang w:val="en-US"/>
        </w:rPr>
      </w:pPr>
      <w:proofErr w:type="spellStart"/>
      <w:r w:rsidRPr="006E47CD">
        <w:rPr>
          <w:b/>
          <w:bCs/>
          <w:lang w:val="en-US"/>
        </w:rPr>
        <w:t>Dreptul</w:t>
      </w:r>
      <w:proofErr w:type="spellEnd"/>
      <w:r w:rsidRPr="006E47CD">
        <w:rPr>
          <w:b/>
          <w:bCs/>
          <w:lang w:val="en-US"/>
        </w:rPr>
        <w:t xml:space="preserve"> la </w:t>
      </w:r>
      <w:proofErr w:type="spellStart"/>
      <w:r w:rsidRPr="006E47CD">
        <w:rPr>
          <w:b/>
          <w:bCs/>
          <w:lang w:val="en-US"/>
        </w:rPr>
        <w:t>rectificare</w:t>
      </w:r>
      <w:proofErr w:type="spellEnd"/>
      <w:r w:rsidRPr="006E47CD">
        <w:rPr>
          <w:bCs/>
          <w:lang w:val="en-US"/>
        </w:rPr>
        <w:t xml:space="preserve"> - </w:t>
      </w:r>
      <w:proofErr w:type="spellStart"/>
      <w:r w:rsidRPr="006E47CD">
        <w:rPr>
          <w:bCs/>
          <w:lang w:val="en-US"/>
        </w:rPr>
        <w:t>aveți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dreptul</w:t>
      </w:r>
      <w:proofErr w:type="spellEnd"/>
      <w:r w:rsidRPr="006E47CD">
        <w:rPr>
          <w:bCs/>
          <w:lang w:val="en-US"/>
        </w:rPr>
        <w:t xml:space="preserve"> de a </w:t>
      </w:r>
      <w:proofErr w:type="spellStart"/>
      <w:r w:rsidRPr="006E47CD">
        <w:rPr>
          <w:bCs/>
          <w:lang w:val="en-US"/>
        </w:rPr>
        <w:t>obține</w:t>
      </w:r>
      <w:proofErr w:type="spellEnd"/>
      <w:r w:rsidRPr="006E47CD">
        <w:rPr>
          <w:bCs/>
          <w:lang w:val="en-US"/>
        </w:rPr>
        <w:t xml:space="preserve"> de la Operator, </w:t>
      </w:r>
      <w:proofErr w:type="spellStart"/>
      <w:r w:rsidRPr="006E47CD">
        <w:rPr>
          <w:bCs/>
          <w:lang w:val="en-US"/>
        </w:rPr>
        <w:t>fără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întârzieri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nejustificate</w:t>
      </w:r>
      <w:proofErr w:type="spellEnd"/>
      <w:r w:rsidRPr="006E47CD">
        <w:rPr>
          <w:bCs/>
          <w:lang w:val="en-US"/>
        </w:rPr>
        <w:t xml:space="preserve">, </w:t>
      </w:r>
      <w:proofErr w:type="spellStart"/>
      <w:r w:rsidRPr="006E47CD">
        <w:rPr>
          <w:bCs/>
          <w:lang w:val="en-US"/>
        </w:rPr>
        <w:t>rectificarea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datelor</w:t>
      </w:r>
      <w:proofErr w:type="spellEnd"/>
      <w:r w:rsidRPr="006E47CD">
        <w:rPr>
          <w:bCs/>
          <w:lang w:val="en-US"/>
        </w:rPr>
        <w:t xml:space="preserve"> cu </w:t>
      </w:r>
      <w:proofErr w:type="spellStart"/>
      <w:r w:rsidRPr="006E47CD">
        <w:rPr>
          <w:bCs/>
          <w:lang w:val="en-US"/>
        </w:rPr>
        <w:t>caracter</w:t>
      </w:r>
      <w:proofErr w:type="spellEnd"/>
      <w:r w:rsidRPr="006E47CD">
        <w:rPr>
          <w:bCs/>
          <w:lang w:val="en-US"/>
        </w:rPr>
        <w:t xml:space="preserve"> personal </w:t>
      </w:r>
      <w:proofErr w:type="spellStart"/>
      <w:r w:rsidRPr="006E47CD">
        <w:rPr>
          <w:bCs/>
          <w:lang w:val="en-US"/>
        </w:rPr>
        <w:t>inexacte</w:t>
      </w:r>
      <w:proofErr w:type="spellEnd"/>
      <w:r w:rsidRPr="006E47CD">
        <w:rPr>
          <w:bCs/>
          <w:lang w:val="en-US"/>
        </w:rPr>
        <w:t xml:space="preserve"> care </w:t>
      </w:r>
      <w:proofErr w:type="spellStart"/>
      <w:r w:rsidRPr="006E47CD">
        <w:rPr>
          <w:bCs/>
          <w:lang w:val="en-US"/>
        </w:rPr>
        <w:t>vă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privesc</w:t>
      </w:r>
      <w:proofErr w:type="spellEnd"/>
      <w:r w:rsidRPr="006E47CD">
        <w:rPr>
          <w:bCs/>
          <w:lang w:val="en-US"/>
        </w:rPr>
        <w:t xml:space="preserve">, </w:t>
      </w:r>
      <w:proofErr w:type="spellStart"/>
      <w:r w:rsidRPr="006E47CD">
        <w:rPr>
          <w:bCs/>
          <w:lang w:val="en-US"/>
        </w:rPr>
        <w:t>precum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şi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completarea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datelor</w:t>
      </w:r>
      <w:proofErr w:type="spellEnd"/>
      <w:r w:rsidRPr="006E47CD">
        <w:rPr>
          <w:bCs/>
          <w:lang w:val="en-US"/>
        </w:rPr>
        <w:t xml:space="preserve"> care </w:t>
      </w:r>
      <w:proofErr w:type="spellStart"/>
      <w:r w:rsidRPr="006E47CD">
        <w:rPr>
          <w:bCs/>
          <w:lang w:val="en-US"/>
        </w:rPr>
        <w:t>sunt</w:t>
      </w:r>
      <w:proofErr w:type="spellEnd"/>
      <w:r w:rsidRPr="006E47CD">
        <w:rPr>
          <w:bCs/>
          <w:lang w:val="en-US"/>
        </w:rPr>
        <w:t xml:space="preserve"> incomplete; </w:t>
      </w:r>
    </w:p>
    <w:p w:rsidR="006E47CD" w:rsidRPr="006E47CD" w:rsidRDefault="006E47CD" w:rsidP="006E47CD">
      <w:pPr>
        <w:pStyle w:val="Quote"/>
        <w:numPr>
          <w:ilvl w:val="0"/>
          <w:numId w:val="8"/>
        </w:numPr>
        <w:tabs>
          <w:tab w:val="left" w:pos="1276"/>
        </w:tabs>
        <w:ind w:left="1134" w:firstLine="0"/>
        <w:rPr>
          <w:bCs/>
          <w:lang w:val="en-US"/>
        </w:rPr>
      </w:pPr>
      <w:proofErr w:type="spellStart"/>
      <w:r w:rsidRPr="006E47CD">
        <w:rPr>
          <w:b/>
          <w:bCs/>
          <w:lang w:val="en-US"/>
        </w:rPr>
        <w:lastRenderedPageBreak/>
        <w:t>Dreptul</w:t>
      </w:r>
      <w:proofErr w:type="spellEnd"/>
      <w:r w:rsidRPr="006E47CD">
        <w:rPr>
          <w:b/>
          <w:bCs/>
          <w:lang w:val="en-US"/>
        </w:rPr>
        <w:t xml:space="preserve"> la </w:t>
      </w:r>
      <w:proofErr w:type="spellStart"/>
      <w:r w:rsidRPr="006E47CD">
        <w:rPr>
          <w:b/>
          <w:bCs/>
          <w:lang w:val="en-US"/>
        </w:rPr>
        <w:t>ştergerea</w:t>
      </w:r>
      <w:proofErr w:type="spellEnd"/>
      <w:r w:rsidRPr="006E47CD">
        <w:rPr>
          <w:b/>
          <w:bCs/>
          <w:lang w:val="en-US"/>
        </w:rPr>
        <w:t xml:space="preserve"> </w:t>
      </w:r>
      <w:proofErr w:type="spellStart"/>
      <w:r w:rsidRPr="006E47CD">
        <w:rPr>
          <w:b/>
          <w:bCs/>
          <w:lang w:val="en-US"/>
        </w:rPr>
        <w:t>datelor</w:t>
      </w:r>
      <w:proofErr w:type="spellEnd"/>
      <w:r w:rsidRPr="006E47CD">
        <w:rPr>
          <w:bCs/>
          <w:lang w:val="en-US"/>
        </w:rPr>
        <w:t xml:space="preserve"> - “</w:t>
      </w:r>
      <w:proofErr w:type="spellStart"/>
      <w:r w:rsidRPr="006E47CD">
        <w:rPr>
          <w:bCs/>
          <w:lang w:val="en-US"/>
        </w:rPr>
        <w:t>Dreptul</w:t>
      </w:r>
      <w:proofErr w:type="spellEnd"/>
      <w:r w:rsidRPr="006E47CD">
        <w:rPr>
          <w:bCs/>
          <w:lang w:val="en-US"/>
        </w:rPr>
        <w:t xml:space="preserve"> de a fi </w:t>
      </w:r>
      <w:proofErr w:type="spellStart"/>
      <w:r w:rsidRPr="006E47CD">
        <w:rPr>
          <w:bCs/>
          <w:lang w:val="en-US"/>
        </w:rPr>
        <w:t>uitat</w:t>
      </w:r>
      <w:proofErr w:type="spellEnd"/>
      <w:r w:rsidRPr="006E47CD">
        <w:rPr>
          <w:bCs/>
          <w:lang w:val="en-US"/>
        </w:rPr>
        <w:t xml:space="preserve">” </w:t>
      </w:r>
      <w:r w:rsidRPr="006E47CD">
        <w:rPr>
          <w:bCs/>
          <w:lang w:val="ro-RO"/>
        </w:rPr>
        <w:t>-</w:t>
      </w:r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în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situaţiile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reglementate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expres</w:t>
      </w:r>
      <w:proofErr w:type="spellEnd"/>
      <w:r w:rsidRPr="006E47CD">
        <w:rPr>
          <w:bCs/>
          <w:lang w:val="en-US"/>
        </w:rPr>
        <w:t xml:space="preserve"> de </w:t>
      </w:r>
      <w:proofErr w:type="spellStart"/>
      <w:r w:rsidRPr="006E47CD">
        <w:rPr>
          <w:bCs/>
          <w:lang w:val="en-US"/>
        </w:rPr>
        <w:t>lege</w:t>
      </w:r>
      <w:proofErr w:type="spellEnd"/>
      <w:r w:rsidRPr="006E47CD">
        <w:rPr>
          <w:bCs/>
          <w:lang w:val="en-US"/>
        </w:rPr>
        <w:t xml:space="preserve">, </w:t>
      </w:r>
      <w:proofErr w:type="spellStart"/>
      <w:r w:rsidRPr="006E47CD">
        <w:rPr>
          <w:bCs/>
          <w:lang w:val="en-US"/>
        </w:rPr>
        <w:t>în</w:t>
      </w:r>
      <w:proofErr w:type="spellEnd"/>
      <w:r w:rsidRPr="006E47CD">
        <w:rPr>
          <w:bCs/>
          <w:lang w:val="en-US"/>
        </w:rPr>
        <w:t xml:space="preserve"> special </w:t>
      </w:r>
      <w:proofErr w:type="spellStart"/>
      <w:r w:rsidRPr="006E47CD">
        <w:rPr>
          <w:bCs/>
          <w:lang w:val="en-US"/>
        </w:rPr>
        <w:t>în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cazul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în</w:t>
      </w:r>
      <w:proofErr w:type="spellEnd"/>
      <w:r w:rsidRPr="006E47CD">
        <w:rPr>
          <w:bCs/>
          <w:lang w:val="en-US"/>
        </w:rPr>
        <w:t xml:space="preserve"> care </w:t>
      </w:r>
      <w:proofErr w:type="spellStart"/>
      <w:r w:rsidRPr="006E47CD">
        <w:rPr>
          <w:bCs/>
          <w:lang w:val="en-US"/>
        </w:rPr>
        <w:t>vă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retrageţi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consimţământul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aveți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dreptul</w:t>
      </w:r>
      <w:proofErr w:type="spellEnd"/>
      <w:r w:rsidRPr="006E47CD">
        <w:rPr>
          <w:bCs/>
          <w:lang w:val="en-US"/>
        </w:rPr>
        <w:t xml:space="preserve"> de a </w:t>
      </w:r>
      <w:proofErr w:type="spellStart"/>
      <w:r w:rsidRPr="006E47CD">
        <w:rPr>
          <w:bCs/>
          <w:lang w:val="en-US"/>
        </w:rPr>
        <w:t>obține</w:t>
      </w:r>
      <w:proofErr w:type="spellEnd"/>
      <w:r w:rsidRPr="006E47CD">
        <w:rPr>
          <w:bCs/>
          <w:lang w:val="en-US"/>
        </w:rPr>
        <w:t xml:space="preserve"> din </w:t>
      </w:r>
      <w:proofErr w:type="spellStart"/>
      <w:r w:rsidRPr="006E47CD">
        <w:rPr>
          <w:bCs/>
          <w:lang w:val="en-US"/>
        </w:rPr>
        <w:t>partea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operatorului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ștergerea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datelor</w:t>
      </w:r>
      <w:proofErr w:type="spellEnd"/>
      <w:r w:rsidRPr="006E47CD">
        <w:rPr>
          <w:bCs/>
          <w:lang w:val="en-US"/>
        </w:rPr>
        <w:t xml:space="preserve"> cu </w:t>
      </w:r>
      <w:proofErr w:type="spellStart"/>
      <w:r w:rsidRPr="006E47CD">
        <w:rPr>
          <w:bCs/>
          <w:lang w:val="en-US"/>
        </w:rPr>
        <w:t>caracter</w:t>
      </w:r>
      <w:proofErr w:type="spellEnd"/>
      <w:r w:rsidRPr="006E47CD">
        <w:rPr>
          <w:bCs/>
          <w:lang w:val="en-US"/>
        </w:rPr>
        <w:t xml:space="preserve"> personal care </w:t>
      </w:r>
      <w:proofErr w:type="spellStart"/>
      <w:r w:rsidRPr="006E47CD">
        <w:rPr>
          <w:bCs/>
          <w:lang w:val="en-US"/>
        </w:rPr>
        <w:t>vă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privesc</w:t>
      </w:r>
      <w:proofErr w:type="spellEnd"/>
      <w:r w:rsidRPr="006E47CD">
        <w:rPr>
          <w:bCs/>
          <w:lang w:val="en-US"/>
        </w:rPr>
        <w:t xml:space="preserve">; </w:t>
      </w:r>
    </w:p>
    <w:p w:rsidR="006E47CD" w:rsidRPr="006E47CD" w:rsidRDefault="006E47CD" w:rsidP="006E47CD">
      <w:pPr>
        <w:pStyle w:val="Quote"/>
        <w:numPr>
          <w:ilvl w:val="0"/>
          <w:numId w:val="8"/>
        </w:numPr>
        <w:tabs>
          <w:tab w:val="left" w:pos="1276"/>
        </w:tabs>
        <w:ind w:left="1134" w:firstLine="0"/>
        <w:rPr>
          <w:bCs/>
          <w:lang w:val="en-US"/>
        </w:rPr>
      </w:pPr>
      <w:proofErr w:type="spellStart"/>
      <w:r w:rsidRPr="006E47CD">
        <w:rPr>
          <w:b/>
          <w:bCs/>
          <w:lang w:val="en-US"/>
        </w:rPr>
        <w:t>Dreptul</w:t>
      </w:r>
      <w:proofErr w:type="spellEnd"/>
      <w:r w:rsidRPr="006E47CD">
        <w:rPr>
          <w:b/>
          <w:bCs/>
          <w:lang w:val="en-US"/>
        </w:rPr>
        <w:t xml:space="preserve"> la </w:t>
      </w:r>
      <w:proofErr w:type="spellStart"/>
      <w:r w:rsidRPr="006E47CD">
        <w:rPr>
          <w:b/>
          <w:bCs/>
          <w:lang w:val="en-US"/>
        </w:rPr>
        <w:t>restricţionarea</w:t>
      </w:r>
      <w:proofErr w:type="spellEnd"/>
      <w:r w:rsidRPr="006E47CD">
        <w:rPr>
          <w:b/>
          <w:bCs/>
          <w:lang w:val="en-US"/>
        </w:rPr>
        <w:t xml:space="preserve"> </w:t>
      </w:r>
      <w:proofErr w:type="spellStart"/>
      <w:r w:rsidRPr="006E47CD">
        <w:rPr>
          <w:b/>
          <w:bCs/>
          <w:lang w:val="en-US"/>
        </w:rPr>
        <w:t>prelucrării</w:t>
      </w:r>
      <w:proofErr w:type="spellEnd"/>
      <w:r w:rsidRPr="006E47CD">
        <w:rPr>
          <w:bCs/>
          <w:lang w:val="en-US"/>
        </w:rPr>
        <w:t xml:space="preserve"> - </w:t>
      </w:r>
      <w:proofErr w:type="spellStart"/>
      <w:r w:rsidRPr="006E47CD">
        <w:rPr>
          <w:bCs/>
          <w:lang w:val="en-US"/>
        </w:rPr>
        <w:t>aveți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dreptul</w:t>
      </w:r>
      <w:proofErr w:type="spellEnd"/>
      <w:r w:rsidRPr="006E47CD">
        <w:rPr>
          <w:bCs/>
          <w:lang w:val="en-US"/>
        </w:rPr>
        <w:t xml:space="preserve"> de a </w:t>
      </w:r>
      <w:proofErr w:type="spellStart"/>
      <w:r w:rsidRPr="006E47CD">
        <w:rPr>
          <w:bCs/>
          <w:lang w:val="en-US"/>
        </w:rPr>
        <w:t>obține</w:t>
      </w:r>
      <w:proofErr w:type="spellEnd"/>
      <w:r w:rsidRPr="006E47CD">
        <w:rPr>
          <w:bCs/>
          <w:lang w:val="en-US"/>
        </w:rPr>
        <w:t xml:space="preserve"> din </w:t>
      </w:r>
      <w:proofErr w:type="spellStart"/>
      <w:r w:rsidRPr="006E47CD">
        <w:rPr>
          <w:bCs/>
          <w:lang w:val="en-US"/>
        </w:rPr>
        <w:t>partea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Operatorului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restricționarea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prelucrării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datelor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în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anumite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situaţii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reglementate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expres</w:t>
      </w:r>
      <w:proofErr w:type="spellEnd"/>
      <w:r w:rsidRPr="006E47CD">
        <w:rPr>
          <w:bCs/>
          <w:lang w:val="en-US"/>
        </w:rPr>
        <w:t xml:space="preserve"> de </w:t>
      </w:r>
      <w:proofErr w:type="spellStart"/>
      <w:r w:rsidRPr="006E47CD">
        <w:rPr>
          <w:bCs/>
          <w:lang w:val="en-US"/>
        </w:rPr>
        <w:t>lege</w:t>
      </w:r>
      <w:proofErr w:type="spellEnd"/>
      <w:r w:rsidRPr="006E47CD">
        <w:rPr>
          <w:bCs/>
          <w:lang w:val="en-US"/>
        </w:rPr>
        <w:t xml:space="preserve">, </w:t>
      </w:r>
      <w:proofErr w:type="spellStart"/>
      <w:r w:rsidRPr="006E47CD">
        <w:rPr>
          <w:bCs/>
          <w:lang w:val="en-US"/>
        </w:rPr>
        <w:t>în</w:t>
      </w:r>
      <w:proofErr w:type="spellEnd"/>
      <w:r w:rsidRPr="006E47CD">
        <w:rPr>
          <w:bCs/>
          <w:lang w:val="en-US"/>
        </w:rPr>
        <w:t xml:space="preserve"> special </w:t>
      </w:r>
      <w:proofErr w:type="spellStart"/>
      <w:r w:rsidRPr="006E47CD">
        <w:rPr>
          <w:bCs/>
          <w:lang w:val="en-US"/>
        </w:rPr>
        <w:t>în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cazul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în</w:t>
      </w:r>
      <w:proofErr w:type="spellEnd"/>
      <w:r w:rsidRPr="006E47CD">
        <w:rPr>
          <w:bCs/>
          <w:lang w:val="en-US"/>
        </w:rPr>
        <w:t xml:space="preserve"> care </w:t>
      </w:r>
      <w:proofErr w:type="spellStart"/>
      <w:r w:rsidRPr="006E47CD">
        <w:rPr>
          <w:bCs/>
          <w:lang w:val="en-US"/>
        </w:rPr>
        <w:t>contestaţi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exactitatea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acestora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sau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în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cazul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în</w:t>
      </w:r>
      <w:proofErr w:type="spellEnd"/>
      <w:r w:rsidRPr="006E47CD">
        <w:rPr>
          <w:bCs/>
          <w:lang w:val="en-US"/>
        </w:rPr>
        <w:t xml:space="preserve"> care </w:t>
      </w:r>
      <w:proofErr w:type="spellStart"/>
      <w:r w:rsidRPr="006E47CD">
        <w:rPr>
          <w:bCs/>
          <w:lang w:val="en-US"/>
        </w:rPr>
        <w:t>prelucrarea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este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ilegală</w:t>
      </w:r>
      <w:proofErr w:type="spellEnd"/>
      <w:r w:rsidRPr="006E47CD">
        <w:rPr>
          <w:bCs/>
          <w:lang w:val="en-US"/>
        </w:rPr>
        <w:t xml:space="preserve">; </w:t>
      </w:r>
    </w:p>
    <w:p w:rsidR="006E47CD" w:rsidRPr="006E47CD" w:rsidRDefault="006E47CD" w:rsidP="006E47CD">
      <w:pPr>
        <w:pStyle w:val="Quote"/>
        <w:numPr>
          <w:ilvl w:val="0"/>
          <w:numId w:val="8"/>
        </w:numPr>
        <w:tabs>
          <w:tab w:val="left" w:pos="1276"/>
        </w:tabs>
        <w:ind w:left="1134" w:firstLine="0"/>
        <w:rPr>
          <w:bCs/>
          <w:lang w:val="en-US"/>
        </w:rPr>
      </w:pPr>
      <w:proofErr w:type="spellStart"/>
      <w:r w:rsidRPr="006E47CD">
        <w:rPr>
          <w:b/>
          <w:bCs/>
          <w:lang w:val="en-US"/>
        </w:rPr>
        <w:t>Dreptul</w:t>
      </w:r>
      <w:proofErr w:type="spellEnd"/>
      <w:r w:rsidRPr="006E47CD">
        <w:rPr>
          <w:b/>
          <w:bCs/>
          <w:lang w:val="en-US"/>
        </w:rPr>
        <w:t xml:space="preserve"> la </w:t>
      </w:r>
      <w:proofErr w:type="spellStart"/>
      <w:r w:rsidRPr="006E47CD">
        <w:rPr>
          <w:b/>
          <w:bCs/>
          <w:lang w:val="en-US"/>
        </w:rPr>
        <w:t>portabilitatea</w:t>
      </w:r>
      <w:proofErr w:type="spellEnd"/>
      <w:r w:rsidRPr="006E47CD">
        <w:rPr>
          <w:b/>
          <w:bCs/>
          <w:lang w:val="en-US"/>
        </w:rPr>
        <w:t xml:space="preserve"> </w:t>
      </w:r>
      <w:proofErr w:type="spellStart"/>
      <w:r w:rsidRPr="006E47CD">
        <w:rPr>
          <w:b/>
          <w:bCs/>
          <w:lang w:val="en-US"/>
        </w:rPr>
        <w:t>datelor</w:t>
      </w:r>
      <w:proofErr w:type="spellEnd"/>
      <w:r w:rsidRPr="006E47CD">
        <w:rPr>
          <w:bCs/>
          <w:lang w:val="en-US"/>
        </w:rPr>
        <w:t xml:space="preserve"> - </w:t>
      </w:r>
      <w:proofErr w:type="spellStart"/>
      <w:r w:rsidRPr="006E47CD">
        <w:rPr>
          <w:bCs/>
          <w:lang w:val="en-US"/>
        </w:rPr>
        <w:t>aveți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dreptul</w:t>
      </w:r>
      <w:proofErr w:type="spellEnd"/>
      <w:r w:rsidRPr="006E47CD">
        <w:rPr>
          <w:bCs/>
          <w:lang w:val="en-US"/>
        </w:rPr>
        <w:t xml:space="preserve"> de a </w:t>
      </w:r>
      <w:proofErr w:type="spellStart"/>
      <w:r w:rsidRPr="006E47CD">
        <w:rPr>
          <w:bCs/>
          <w:lang w:val="en-US"/>
        </w:rPr>
        <w:t>primi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datele</w:t>
      </w:r>
      <w:proofErr w:type="spellEnd"/>
      <w:r w:rsidRPr="006E47CD">
        <w:rPr>
          <w:bCs/>
          <w:lang w:val="en-US"/>
        </w:rPr>
        <w:t xml:space="preserve"> cu </w:t>
      </w:r>
      <w:proofErr w:type="spellStart"/>
      <w:r w:rsidRPr="006E47CD">
        <w:rPr>
          <w:bCs/>
          <w:lang w:val="en-US"/>
        </w:rPr>
        <w:t>caracter</w:t>
      </w:r>
      <w:proofErr w:type="spellEnd"/>
      <w:r w:rsidRPr="006E47CD">
        <w:rPr>
          <w:bCs/>
          <w:lang w:val="en-US"/>
        </w:rPr>
        <w:t xml:space="preserve"> personal care </w:t>
      </w:r>
      <w:proofErr w:type="spellStart"/>
      <w:r w:rsidRPr="006E47CD">
        <w:rPr>
          <w:bCs/>
          <w:lang w:val="en-US"/>
        </w:rPr>
        <w:t>vă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privesc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și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pe</w:t>
      </w:r>
      <w:proofErr w:type="spellEnd"/>
      <w:r w:rsidRPr="006E47CD">
        <w:rPr>
          <w:bCs/>
          <w:lang w:val="en-US"/>
        </w:rPr>
        <w:t xml:space="preserve"> care le-</w:t>
      </w:r>
      <w:proofErr w:type="spellStart"/>
      <w:r w:rsidRPr="006E47CD">
        <w:rPr>
          <w:bCs/>
          <w:lang w:val="en-US"/>
        </w:rPr>
        <w:t>ați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furnizat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operatorului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pentru</w:t>
      </w:r>
      <w:proofErr w:type="spellEnd"/>
      <w:r w:rsidRPr="006E47CD">
        <w:rPr>
          <w:bCs/>
          <w:lang w:val="en-US"/>
        </w:rPr>
        <w:t xml:space="preserve"> a fi </w:t>
      </w:r>
      <w:proofErr w:type="spellStart"/>
      <w:r w:rsidRPr="006E47CD">
        <w:rPr>
          <w:bCs/>
          <w:lang w:val="en-US"/>
        </w:rPr>
        <w:t>transmise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altui</w:t>
      </w:r>
      <w:proofErr w:type="spellEnd"/>
      <w:r w:rsidRPr="006E47CD">
        <w:rPr>
          <w:bCs/>
          <w:lang w:val="en-US"/>
        </w:rPr>
        <w:t xml:space="preserve"> operator; </w:t>
      </w:r>
    </w:p>
    <w:p w:rsidR="006E47CD" w:rsidRPr="006E47CD" w:rsidRDefault="006E47CD" w:rsidP="006E47CD">
      <w:pPr>
        <w:pStyle w:val="Quote"/>
        <w:numPr>
          <w:ilvl w:val="0"/>
          <w:numId w:val="8"/>
        </w:numPr>
        <w:tabs>
          <w:tab w:val="left" w:pos="1276"/>
        </w:tabs>
        <w:ind w:left="1134" w:firstLine="0"/>
        <w:rPr>
          <w:bCs/>
          <w:lang w:val="en-US"/>
        </w:rPr>
      </w:pPr>
      <w:proofErr w:type="spellStart"/>
      <w:r w:rsidRPr="006E47CD">
        <w:rPr>
          <w:b/>
          <w:bCs/>
          <w:lang w:val="en-US"/>
        </w:rPr>
        <w:t>Dreptul</w:t>
      </w:r>
      <w:proofErr w:type="spellEnd"/>
      <w:r w:rsidRPr="006E47CD">
        <w:rPr>
          <w:b/>
          <w:bCs/>
          <w:lang w:val="en-US"/>
        </w:rPr>
        <w:t xml:space="preserve"> la </w:t>
      </w:r>
      <w:proofErr w:type="spellStart"/>
      <w:r w:rsidRPr="006E47CD">
        <w:rPr>
          <w:b/>
          <w:bCs/>
          <w:lang w:val="en-US"/>
        </w:rPr>
        <w:t>opoziţie</w:t>
      </w:r>
      <w:proofErr w:type="spellEnd"/>
      <w:r w:rsidRPr="006E47CD">
        <w:rPr>
          <w:bCs/>
          <w:lang w:val="en-US"/>
        </w:rPr>
        <w:t xml:space="preserve"> - </w:t>
      </w:r>
      <w:proofErr w:type="spellStart"/>
      <w:r w:rsidRPr="006E47CD">
        <w:rPr>
          <w:bCs/>
          <w:lang w:val="en-US"/>
        </w:rPr>
        <w:t>aveți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dreptul</w:t>
      </w:r>
      <w:proofErr w:type="spellEnd"/>
      <w:r w:rsidRPr="006E47CD">
        <w:rPr>
          <w:bCs/>
          <w:lang w:val="en-US"/>
        </w:rPr>
        <w:t xml:space="preserve"> de a </w:t>
      </w:r>
      <w:proofErr w:type="spellStart"/>
      <w:r w:rsidRPr="006E47CD">
        <w:rPr>
          <w:bCs/>
          <w:lang w:val="en-US"/>
        </w:rPr>
        <w:t>vă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opune</w:t>
      </w:r>
      <w:proofErr w:type="spellEnd"/>
      <w:r w:rsidRPr="006E47CD">
        <w:rPr>
          <w:bCs/>
          <w:lang w:val="en-US"/>
        </w:rPr>
        <w:t xml:space="preserve">, din motive legate de </w:t>
      </w:r>
      <w:proofErr w:type="spellStart"/>
      <w:r w:rsidRPr="006E47CD">
        <w:rPr>
          <w:bCs/>
          <w:lang w:val="en-US"/>
        </w:rPr>
        <w:t>situația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particulară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în</w:t>
      </w:r>
      <w:proofErr w:type="spellEnd"/>
      <w:r w:rsidRPr="006E47CD">
        <w:rPr>
          <w:bCs/>
          <w:lang w:val="en-US"/>
        </w:rPr>
        <w:t xml:space="preserve"> care </w:t>
      </w:r>
      <w:proofErr w:type="spellStart"/>
      <w:r w:rsidRPr="006E47CD">
        <w:rPr>
          <w:bCs/>
          <w:lang w:val="en-US"/>
        </w:rPr>
        <w:t>vă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aflați</w:t>
      </w:r>
      <w:proofErr w:type="spellEnd"/>
      <w:r w:rsidRPr="006E47CD">
        <w:rPr>
          <w:bCs/>
          <w:lang w:val="en-US"/>
        </w:rPr>
        <w:t xml:space="preserve">, </w:t>
      </w:r>
      <w:proofErr w:type="spellStart"/>
      <w:r w:rsidRPr="006E47CD">
        <w:rPr>
          <w:bCs/>
          <w:lang w:val="en-US"/>
        </w:rPr>
        <w:t>prelucrării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datelor</w:t>
      </w:r>
      <w:proofErr w:type="spellEnd"/>
      <w:r w:rsidRPr="006E47CD">
        <w:rPr>
          <w:bCs/>
          <w:lang w:val="en-US"/>
        </w:rPr>
        <w:t xml:space="preserve"> cu </w:t>
      </w:r>
      <w:proofErr w:type="spellStart"/>
      <w:r w:rsidRPr="006E47CD">
        <w:rPr>
          <w:bCs/>
          <w:lang w:val="en-US"/>
        </w:rPr>
        <w:t>caracter</w:t>
      </w:r>
      <w:proofErr w:type="spellEnd"/>
      <w:r w:rsidRPr="006E47CD">
        <w:rPr>
          <w:bCs/>
          <w:lang w:val="en-US"/>
        </w:rPr>
        <w:t xml:space="preserve"> personal care </w:t>
      </w:r>
      <w:proofErr w:type="spellStart"/>
      <w:r w:rsidRPr="006E47CD">
        <w:rPr>
          <w:bCs/>
          <w:lang w:val="en-US"/>
        </w:rPr>
        <w:t>vă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privesc</w:t>
      </w:r>
      <w:proofErr w:type="spellEnd"/>
      <w:r w:rsidRPr="006E47CD">
        <w:rPr>
          <w:bCs/>
          <w:lang w:val="en-US"/>
        </w:rPr>
        <w:t xml:space="preserve">, </w:t>
      </w:r>
      <w:proofErr w:type="spellStart"/>
      <w:r w:rsidRPr="006E47CD">
        <w:rPr>
          <w:bCs/>
          <w:lang w:val="en-US"/>
        </w:rPr>
        <w:t>inclusiv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creării</w:t>
      </w:r>
      <w:proofErr w:type="spellEnd"/>
      <w:r w:rsidRPr="006E47CD">
        <w:rPr>
          <w:bCs/>
          <w:lang w:val="en-US"/>
        </w:rPr>
        <w:t xml:space="preserve"> de </w:t>
      </w:r>
      <w:proofErr w:type="spellStart"/>
      <w:r w:rsidRPr="006E47CD">
        <w:rPr>
          <w:bCs/>
          <w:lang w:val="en-US"/>
        </w:rPr>
        <w:t>profiluri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pe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baza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respectivelor</w:t>
      </w:r>
      <w:proofErr w:type="spellEnd"/>
      <w:r w:rsidRPr="006E47CD">
        <w:rPr>
          <w:bCs/>
          <w:lang w:val="en-US"/>
        </w:rPr>
        <w:t xml:space="preserve"> </w:t>
      </w:r>
      <w:proofErr w:type="spellStart"/>
      <w:r w:rsidRPr="006E47CD">
        <w:rPr>
          <w:bCs/>
          <w:lang w:val="en-US"/>
        </w:rPr>
        <w:t>dispoziții</w:t>
      </w:r>
      <w:proofErr w:type="spellEnd"/>
      <w:r w:rsidRPr="006E47CD">
        <w:rPr>
          <w:bCs/>
          <w:lang w:val="en-US"/>
        </w:rPr>
        <w:t xml:space="preserve">; </w:t>
      </w:r>
    </w:p>
    <w:p w:rsidR="00B86030" w:rsidRPr="00F52C1B" w:rsidRDefault="006E47CD" w:rsidP="006E47CD">
      <w:pPr>
        <w:pStyle w:val="Quote"/>
        <w:numPr>
          <w:ilvl w:val="0"/>
          <w:numId w:val="8"/>
        </w:numPr>
        <w:tabs>
          <w:tab w:val="left" w:pos="1276"/>
        </w:tabs>
        <w:ind w:left="1134" w:firstLine="0"/>
      </w:pPr>
      <w:proofErr w:type="spellStart"/>
      <w:r w:rsidRPr="006E47CD">
        <w:rPr>
          <w:b/>
          <w:lang w:val="en-US"/>
        </w:rPr>
        <w:t>Dreptul</w:t>
      </w:r>
      <w:proofErr w:type="spellEnd"/>
      <w:r w:rsidRPr="006E47CD">
        <w:rPr>
          <w:b/>
          <w:lang w:val="en-US"/>
        </w:rPr>
        <w:t xml:space="preserve"> de a </w:t>
      </w:r>
      <w:proofErr w:type="spellStart"/>
      <w:r w:rsidRPr="006E47CD">
        <w:rPr>
          <w:b/>
          <w:lang w:val="en-US"/>
        </w:rPr>
        <w:t>nu</w:t>
      </w:r>
      <w:proofErr w:type="spellEnd"/>
      <w:r w:rsidRPr="006E47CD">
        <w:rPr>
          <w:b/>
          <w:lang w:val="en-US"/>
        </w:rPr>
        <w:t xml:space="preserve"> face </w:t>
      </w:r>
      <w:proofErr w:type="spellStart"/>
      <w:r w:rsidRPr="006E47CD">
        <w:rPr>
          <w:b/>
          <w:lang w:val="en-US"/>
        </w:rPr>
        <w:t>obiectul</w:t>
      </w:r>
      <w:proofErr w:type="spellEnd"/>
      <w:r w:rsidRPr="006E47CD">
        <w:rPr>
          <w:b/>
          <w:lang w:val="en-US"/>
        </w:rPr>
        <w:t xml:space="preserve"> </w:t>
      </w:r>
      <w:proofErr w:type="spellStart"/>
      <w:r w:rsidRPr="006E47CD">
        <w:rPr>
          <w:b/>
          <w:lang w:val="en-US"/>
        </w:rPr>
        <w:t>unei</w:t>
      </w:r>
      <w:proofErr w:type="spellEnd"/>
      <w:r w:rsidRPr="006E47CD">
        <w:rPr>
          <w:b/>
          <w:lang w:val="en-US"/>
        </w:rPr>
        <w:t xml:space="preserve"> </w:t>
      </w:r>
      <w:proofErr w:type="spellStart"/>
      <w:r w:rsidRPr="006E47CD">
        <w:rPr>
          <w:b/>
          <w:lang w:val="en-US"/>
        </w:rPr>
        <w:t>decizii</w:t>
      </w:r>
      <w:proofErr w:type="spellEnd"/>
      <w:r w:rsidRPr="006E47CD">
        <w:rPr>
          <w:b/>
          <w:lang w:val="en-US"/>
        </w:rPr>
        <w:t xml:space="preserve"> </w:t>
      </w:r>
      <w:proofErr w:type="spellStart"/>
      <w:r w:rsidRPr="006E47CD">
        <w:rPr>
          <w:b/>
          <w:lang w:val="en-US"/>
        </w:rPr>
        <w:t>bazate</w:t>
      </w:r>
      <w:proofErr w:type="spellEnd"/>
      <w:r w:rsidRPr="006E47CD">
        <w:rPr>
          <w:b/>
          <w:lang w:val="en-US"/>
        </w:rPr>
        <w:t xml:space="preserve"> </w:t>
      </w:r>
      <w:proofErr w:type="spellStart"/>
      <w:r w:rsidRPr="006E47CD">
        <w:rPr>
          <w:b/>
          <w:lang w:val="en-US"/>
        </w:rPr>
        <w:t>exclusiv</w:t>
      </w:r>
      <w:proofErr w:type="spellEnd"/>
      <w:r w:rsidRPr="006E47CD">
        <w:rPr>
          <w:b/>
          <w:lang w:val="en-US"/>
        </w:rPr>
        <w:t xml:space="preserve"> </w:t>
      </w:r>
      <w:proofErr w:type="spellStart"/>
      <w:r w:rsidRPr="006E47CD">
        <w:rPr>
          <w:b/>
          <w:lang w:val="en-US"/>
        </w:rPr>
        <w:t>pe</w:t>
      </w:r>
      <w:proofErr w:type="spellEnd"/>
      <w:r w:rsidRPr="006E47CD">
        <w:rPr>
          <w:b/>
          <w:lang w:val="en-US"/>
        </w:rPr>
        <w:t xml:space="preserve"> </w:t>
      </w:r>
      <w:proofErr w:type="spellStart"/>
      <w:r w:rsidRPr="006E47CD">
        <w:rPr>
          <w:b/>
          <w:lang w:val="en-US"/>
        </w:rPr>
        <w:t>prelucrarea</w:t>
      </w:r>
      <w:proofErr w:type="spellEnd"/>
      <w:r w:rsidRPr="006E47CD">
        <w:rPr>
          <w:b/>
          <w:lang w:val="en-US"/>
        </w:rPr>
        <w:t xml:space="preserve"> </w:t>
      </w:r>
      <w:proofErr w:type="spellStart"/>
      <w:r w:rsidRPr="006E47CD">
        <w:rPr>
          <w:b/>
          <w:lang w:val="en-US"/>
        </w:rPr>
        <w:t>automată</w:t>
      </w:r>
      <w:proofErr w:type="spellEnd"/>
      <w:r w:rsidRPr="006E47CD">
        <w:rPr>
          <w:lang w:val="en-US"/>
        </w:rPr>
        <w:t xml:space="preserve"> - </w:t>
      </w:r>
      <w:proofErr w:type="spellStart"/>
      <w:r w:rsidRPr="006E47CD">
        <w:rPr>
          <w:lang w:val="en-US"/>
        </w:rPr>
        <w:t>aveți</w:t>
      </w:r>
      <w:proofErr w:type="spellEnd"/>
      <w:r w:rsidRPr="006E47CD">
        <w:rPr>
          <w:lang w:val="en-US"/>
        </w:rPr>
        <w:t xml:space="preserve"> </w:t>
      </w:r>
      <w:proofErr w:type="spellStart"/>
      <w:r w:rsidRPr="006E47CD">
        <w:rPr>
          <w:lang w:val="en-US"/>
        </w:rPr>
        <w:t>dreptul</w:t>
      </w:r>
      <w:proofErr w:type="spellEnd"/>
      <w:r w:rsidRPr="006E47CD">
        <w:rPr>
          <w:lang w:val="en-US"/>
        </w:rPr>
        <w:t xml:space="preserve"> de a </w:t>
      </w:r>
      <w:proofErr w:type="spellStart"/>
      <w:r w:rsidRPr="006E47CD">
        <w:rPr>
          <w:lang w:val="en-US"/>
        </w:rPr>
        <w:t>nu</w:t>
      </w:r>
      <w:proofErr w:type="spellEnd"/>
      <w:r w:rsidRPr="006E47CD">
        <w:rPr>
          <w:lang w:val="en-US"/>
        </w:rPr>
        <w:t xml:space="preserve"> face </w:t>
      </w:r>
      <w:proofErr w:type="spellStart"/>
      <w:r w:rsidRPr="006E47CD">
        <w:rPr>
          <w:lang w:val="en-US"/>
        </w:rPr>
        <w:t>obiectul</w:t>
      </w:r>
      <w:proofErr w:type="spellEnd"/>
      <w:r w:rsidRPr="006E47CD">
        <w:rPr>
          <w:lang w:val="en-US"/>
        </w:rPr>
        <w:t xml:space="preserve"> </w:t>
      </w:r>
      <w:proofErr w:type="spellStart"/>
      <w:r w:rsidRPr="006E47CD">
        <w:rPr>
          <w:lang w:val="en-US"/>
        </w:rPr>
        <w:t>unei</w:t>
      </w:r>
      <w:proofErr w:type="spellEnd"/>
      <w:r w:rsidRPr="006E47CD">
        <w:rPr>
          <w:lang w:val="en-US"/>
        </w:rPr>
        <w:t xml:space="preserve"> </w:t>
      </w:r>
      <w:proofErr w:type="spellStart"/>
      <w:r w:rsidRPr="006E47CD">
        <w:rPr>
          <w:lang w:val="en-US"/>
        </w:rPr>
        <w:t>decizii</w:t>
      </w:r>
      <w:proofErr w:type="spellEnd"/>
      <w:r w:rsidRPr="006E47CD">
        <w:rPr>
          <w:lang w:val="en-US"/>
        </w:rPr>
        <w:t xml:space="preserve"> </w:t>
      </w:r>
      <w:proofErr w:type="spellStart"/>
      <w:r w:rsidRPr="006E47CD">
        <w:rPr>
          <w:lang w:val="en-US"/>
        </w:rPr>
        <w:t>bazate</w:t>
      </w:r>
      <w:proofErr w:type="spellEnd"/>
      <w:r w:rsidRPr="006E47CD">
        <w:rPr>
          <w:lang w:val="en-US"/>
        </w:rPr>
        <w:t xml:space="preserve"> </w:t>
      </w:r>
      <w:proofErr w:type="spellStart"/>
      <w:r w:rsidRPr="006E47CD">
        <w:rPr>
          <w:lang w:val="en-US"/>
        </w:rPr>
        <w:t>exclusiv</w:t>
      </w:r>
      <w:proofErr w:type="spellEnd"/>
      <w:r w:rsidRPr="006E47CD">
        <w:rPr>
          <w:lang w:val="en-US"/>
        </w:rPr>
        <w:t xml:space="preserve"> </w:t>
      </w:r>
      <w:proofErr w:type="spellStart"/>
      <w:r w:rsidRPr="006E47CD">
        <w:rPr>
          <w:lang w:val="en-US"/>
        </w:rPr>
        <w:t>pe</w:t>
      </w:r>
      <w:proofErr w:type="spellEnd"/>
      <w:r w:rsidRPr="006E47CD">
        <w:rPr>
          <w:lang w:val="en-US"/>
        </w:rPr>
        <w:t xml:space="preserve"> </w:t>
      </w:r>
      <w:proofErr w:type="spellStart"/>
      <w:r w:rsidRPr="006E47CD">
        <w:rPr>
          <w:lang w:val="en-US"/>
        </w:rPr>
        <w:t>prelucrarea</w:t>
      </w:r>
      <w:proofErr w:type="spellEnd"/>
      <w:r w:rsidRPr="006E47CD">
        <w:rPr>
          <w:lang w:val="en-US"/>
        </w:rPr>
        <w:t xml:space="preserve"> </w:t>
      </w:r>
      <w:proofErr w:type="spellStart"/>
      <w:r w:rsidRPr="006E47CD">
        <w:rPr>
          <w:lang w:val="en-US"/>
        </w:rPr>
        <w:t>automată</w:t>
      </w:r>
      <w:proofErr w:type="spellEnd"/>
      <w:r w:rsidRPr="006E47CD">
        <w:rPr>
          <w:lang w:val="en-US"/>
        </w:rPr>
        <w:t xml:space="preserve">, </w:t>
      </w:r>
      <w:proofErr w:type="spellStart"/>
      <w:r w:rsidRPr="006E47CD">
        <w:rPr>
          <w:lang w:val="en-US"/>
        </w:rPr>
        <w:t>inclusiv</w:t>
      </w:r>
      <w:proofErr w:type="spellEnd"/>
      <w:r w:rsidRPr="006E47CD">
        <w:rPr>
          <w:lang w:val="en-US"/>
        </w:rPr>
        <w:t xml:space="preserve"> </w:t>
      </w:r>
      <w:proofErr w:type="spellStart"/>
      <w:r w:rsidRPr="006E47CD">
        <w:rPr>
          <w:lang w:val="en-US"/>
        </w:rPr>
        <w:t>crearea</w:t>
      </w:r>
      <w:proofErr w:type="spellEnd"/>
      <w:r w:rsidRPr="006E47CD">
        <w:rPr>
          <w:lang w:val="en-US"/>
        </w:rPr>
        <w:t xml:space="preserve"> de </w:t>
      </w:r>
      <w:proofErr w:type="spellStart"/>
      <w:r w:rsidRPr="006E47CD">
        <w:rPr>
          <w:lang w:val="en-US"/>
        </w:rPr>
        <w:t>profiluri</w:t>
      </w:r>
      <w:proofErr w:type="spellEnd"/>
      <w:r w:rsidRPr="006E47CD">
        <w:rPr>
          <w:lang w:val="en-US"/>
        </w:rPr>
        <w:t xml:space="preserve">, care </w:t>
      </w:r>
      <w:proofErr w:type="spellStart"/>
      <w:r w:rsidRPr="006E47CD">
        <w:rPr>
          <w:lang w:val="en-US"/>
        </w:rPr>
        <w:t>vă</w:t>
      </w:r>
      <w:proofErr w:type="spellEnd"/>
      <w:r w:rsidRPr="006E47CD">
        <w:rPr>
          <w:lang w:val="en-US"/>
        </w:rPr>
        <w:t xml:space="preserve"> </w:t>
      </w:r>
      <w:proofErr w:type="spellStart"/>
      <w:r w:rsidRPr="006E47CD">
        <w:rPr>
          <w:lang w:val="en-US"/>
        </w:rPr>
        <w:t>afectează</w:t>
      </w:r>
      <w:proofErr w:type="spellEnd"/>
      <w:r w:rsidRPr="006E47CD">
        <w:rPr>
          <w:lang w:val="en-US"/>
        </w:rPr>
        <w:t xml:space="preserve"> </w:t>
      </w:r>
      <w:proofErr w:type="spellStart"/>
      <w:r w:rsidRPr="006E47CD">
        <w:rPr>
          <w:lang w:val="en-US"/>
        </w:rPr>
        <w:t>într</w:t>
      </w:r>
      <w:proofErr w:type="spellEnd"/>
      <w:r w:rsidRPr="006E47CD">
        <w:rPr>
          <w:lang w:val="en-US"/>
        </w:rPr>
        <w:t xml:space="preserve">-o </w:t>
      </w:r>
      <w:proofErr w:type="spellStart"/>
      <w:r w:rsidRPr="006E47CD">
        <w:rPr>
          <w:lang w:val="en-US"/>
        </w:rPr>
        <w:t>măsură</w:t>
      </w:r>
      <w:proofErr w:type="spellEnd"/>
      <w:r w:rsidRPr="006E47CD">
        <w:rPr>
          <w:lang w:val="en-US"/>
        </w:rPr>
        <w:t xml:space="preserve"> </w:t>
      </w:r>
      <w:proofErr w:type="spellStart"/>
      <w:r w:rsidRPr="006E47CD">
        <w:rPr>
          <w:lang w:val="en-US"/>
        </w:rPr>
        <w:t>semnificativă</w:t>
      </w:r>
      <w:proofErr w:type="spellEnd"/>
      <w:r w:rsidRPr="006E47CD">
        <w:rPr>
          <w:lang w:val="en-US"/>
        </w:rPr>
        <w:t>.</w:t>
      </w:r>
    </w:p>
    <w:p w:rsidR="00B86030" w:rsidRPr="00F52C1B" w:rsidRDefault="00B86030" w:rsidP="00B86030">
      <w:pPr>
        <w:pStyle w:val="NormalWeb"/>
        <w:spacing w:before="0" w:beforeAutospacing="0" w:after="0" w:afterAutospacing="0"/>
      </w:pPr>
      <w:r w:rsidRPr="00F52C1B">
        <w:t>Toate aceste drepturi pot să fie exercitate printr-o cerere scrisă, semnată și datată, transmisă la sediul nostru.</w:t>
      </w:r>
    </w:p>
    <w:p w:rsidR="00B86030" w:rsidRPr="00F52C1B" w:rsidRDefault="00B86030" w:rsidP="00B86030">
      <w:pPr>
        <w:pStyle w:val="NormalWeb"/>
        <w:spacing w:before="0" w:beforeAutospacing="0" w:after="0" w:afterAutospacing="0"/>
      </w:pPr>
      <w:r w:rsidRPr="00F52C1B">
        <w:t xml:space="preserve">În plus, pentru eventuale nemulțumiri sau întrebări legate de prelucrarea datelor </w:t>
      </w:r>
      <w:r w:rsidR="00F13225">
        <w:t>cu aracter personal</w:t>
      </w:r>
      <w:r w:rsidRPr="00F52C1B">
        <w:t xml:space="preserve"> care vă privesc, vă puteți adresa la adresa de </w:t>
      </w:r>
      <w:r w:rsidRPr="00657424">
        <w:t xml:space="preserve">mail </w:t>
      </w:r>
      <w:r w:rsidR="0071265A">
        <w:t>barna.benedek@sstgruptransilvania.ro</w:t>
      </w:r>
      <w:r w:rsidRPr="00657424">
        <w:t>.</w:t>
      </w:r>
    </w:p>
    <w:p w:rsidR="00B86030" w:rsidRPr="00F52C1B" w:rsidRDefault="00B86030" w:rsidP="00B86030"/>
    <w:p w:rsidR="00A833E0" w:rsidRPr="0033166F" w:rsidRDefault="00B86030" w:rsidP="0033166F">
      <w:pPr>
        <w:pStyle w:val="NormalWeb"/>
        <w:spacing w:before="0" w:beforeAutospacing="0" w:after="0" w:afterAutospacing="0"/>
      </w:pPr>
      <w:r w:rsidRPr="00F52C1B">
        <w:t>Totodată plângeri referitoare la prelucrarea datelor personale pot fi adresate direct Autorității Naționale de Supraveghere a Prelucrării Datelor cu Caracter Personal.</w:t>
      </w:r>
    </w:p>
    <w:sectPr w:rsidR="00A833E0" w:rsidRPr="0033166F" w:rsidSect="00A833E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2E" w:rsidRDefault="00107C2E" w:rsidP="00771AEB">
      <w:r>
        <w:separator/>
      </w:r>
    </w:p>
  </w:endnote>
  <w:endnote w:type="continuationSeparator" w:id="0">
    <w:p w:rsidR="00107C2E" w:rsidRDefault="00107C2E" w:rsidP="00771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2E" w:rsidRDefault="00107C2E" w:rsidP="00771AEB">
      <w:r>
        <w:separator/>
      </w:r>
    </w:p>
  </w:footnote>
  <w:footnote w:type="continuationSeparator" w:id="0">
    <w:p w:rsidR="00107C2E" w:rsidRDefault="00107C2E" w:rsidP="00771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AEB" w:rsidRPr="00C36F0B" w:rsidRDefault="00CC21BF" w:rsidP="00CC21BF">
    <w:pPr>
      <w:pStyle w:val="Header"/>
      <w:ind w:firstLine="0"/>
    </w:pPr>
    <w:r w:rsidRPr="00CC21BF">
      <w:rPr>
        <w:noProof/>
        <w:lang w:val="en-US"/>
      </w:rPr>
      <w:drawing>
        <wp:inline distT="0" distB="0" distL="0" distR="0">
          <wp:extent cx="5722620" cy="657860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262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AEB" w:rsidRDefault="00771AEB" w:rsidP="00771AE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8738F8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010E7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0C64E0"/>
    <w:multiLevelType w:val="hybridMultilevel"/>
    <w:tmpl w:val="691E1516"/>
    <w:lvl w:ilvl="0" w:tplc="9A7C07A8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23F5A"/>
    <w:multiLevelType w:val="hybridMultilevel"/>
    <w:tmpl w:val="5E9C0D24"/>
    <w:lvl w:ilvl="0" w:tplc="DD769352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C924944"/>
    <w:multiLevelType w:val="hybridMultilevel"/>
    <w:tmpl w:val="0860BE0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56566"/>
    <w:multiLevelType w:val="hybridMultilevel"/>
    <w:tmpl w:val="9F68DFD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7FD21C2"/>
    <w:multiLevelType w:val="hybridMultilevel"/>
    <w:tmpl w:val="926E1F76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6079E"/>
    <w:multiLevelType w:val="hybridMultilevel"/>
    <w:tmpl w:val="67EA045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2B14F7F2">
      <w:start w:val="19"/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  <w:u w:val="none"/>
      </w:rPr>
    </w:lvl>
    <w:lvl w:ilvl="2" w:tplc="041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09E23D4"/>
    <w:multiLevelType w:val="hybridMultilevel"/>
    <w:tmpl w:val="6450B48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77320138"/>
    <w:multiLevelType w:val="hybridMultilevel"/>
    <w:tmpl w:val="C9B824AE"/>
    <w:lvl w:ilvl="0" w:tplc="E95C2896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4C129D90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F6BD06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305C8CC4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9BBAD85A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AF9681F6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44526260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5FCEF2A0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9B9C4D3C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030"/>
    <w:rsid w:val="00004E07"/>
    <w:rsid w:val="000253CB"/>
    <w:rsid w:val="00041D1D"/>
    <w:rsid w:val="0006440A"/>
    <w:rsid w:val="000A2095"/>
    <w:rsid w:val="000B5BC7"/>
    <w:rsid w:val="000C7AAD"/>
    <w:rsid w:val="000C7D9E"/>
    <w:rsid w:val="000D24F7"/>
    <w:rsid w:val="00107C2E"/>
    <w:rsid w:val="0011494E"/>
    <w:rsid w:val="00127356"/>
    <w:rsid w:val="00146C8D"/>
    <w:rsid w:val="00152209"/>
    <w:rsid w:val="0015300D"/>
    <w:rsid w:val="001815EB"/>
    <w:rsid w:val="00190016"/>
    <w:rsid w:val="001A0E0D"/>
    <w:rsid w:val="001A57CE"/>
    <w:rsid w:val="001D1320"/>
    <w:rsid w:val="001D434C"/>
    <w:rsid w:val="0021494C"/>
    <w:rsid w:val="0022375B"/>
    <w:rsid w:val="00244F62"/>
    <w:rsid w:val="002B1031"/>
    <w:rsid w:val="002C3151"/>
    <w:rsid w:val="002E3455"/>
    <w:rsid w:val="00305249"/>
    <w:rsid w:val="00313501"/>
    <w:rsid w:val="0033166F"/>
    <w:rsid w:val="003341FF"/>
    <w:rsid w:val="003637B3"/>
    <w:rsid w:val="00365D2D"/>
    <w:rsid w:val="00380FDB"/>
    <w:rsid w:val="003D1089"/>
    <w:rsid w:val="003D759E"/>
    <w:rsid w:val="003F6427"/>
    <w:rsid w:val="0040097E"/>
    <w:rsid w:val="004023F0"/>
    <w:rsid w:val="00412CE1"/>
    <w:rsid w:val="00421694"/>
    <w:rsid w:val="00435BA5"/>
    <w:rsid w:val="0044796A"/>
    <w:rsid w:val="00457219"/>
    <w:rsid w:val="00466A5E"/>
    <w:rsid w:val="0047665D"/>
    <w:rsid w:val="004929C4"/>
    <w:rsid w:val="004A7D55"/>
    <w:rsid w:val="004D04C7"/>
    <w:rsid w:val="0050191B"/>
    <w:rsid w:val="0054137A"/>
    <w:rsid w:val="00566EDE"/>
    <w:rsid w:val="0059569A"/>
    <w:rsid w:val="005A1863"/>
    <w:rsid w:val="005B3310"/>
    <w:rsid w:val="005C765F"/>
    <w:rsid w:val="005F1570"/>
    <w:rsid w:val="006102B7"/>
    <w:rsid w:val="0062465C"/>
    <w:rsid w:val="00627B5C"/>
    <w:rsid w:val="00636EE5"/>
    <w:rsid w:val="0065520C"/>
    <w:rsid w:val="00657424"/>
    <w:rsid w:val="0068003E"/>
    <w:rsid w:val="0069190B"/>
    <w:rsid w:val="006D59B2"/>
    <w:rsid w:val="006D62DD"/>
    <w:rsid w:val="006E3C0D"/>
    <w:rsid w:val="006E47CD"/>
    <w:rsid w:val="006F582A"/>
    <w:rsid w:val="0071265A"/>
    <w:rsid w:val="00757A5D"/>
    <w:rsid w:val="00771AEB"/>
    <w:rsid w:val="00795BA0"/>
    <w:rsid w:val="007B15C8"/>
    <w:rsid w:val="007C1F38"/>
    <w:rsid w:val="00812A54"/>
    <w:rsid w:val="008333A8"/>
    <w:rsid w:val="00846BB5"/>
    <w:rsid w:val="008678E3"/>
    <w:rsid w:val="00880854"/>
    <w:rsid w:val="00884A2F"/>
    <w:rsid w:val="008B5A7A"/>
    <w:rsid w:val="008E0F8D"/>
    <w:rsid w:val="00947E0D"/>
    <w:rsid w:val="00961C7F"/>
    <w:rsid w:val="0096370D"/>
    <w:rsid w:val="009707C5"/>
    <w:rsid w:val="009E3765"/>
    <w:rsid w:val="009E3F57"/>
    <w:rsid w:val="00A10C7A"/>
    <w:rsid w:val="00A23C67"/>
    <w:rsid w:val="00A30CEA"/>
    <w:rsid w:val="00A749FF"/>
    <w:rsid w:val="00A77535"/>
    <w:rsid w:val="00A77CB8"/>
    <w:rsid w:val="00A833E0"/>
    <w:rsid w:val="00A84160"/>
    <w:rsid w:val="00AA6B39"/>
    <w:rsid w:val="00AF28C2"/>
    <w:rsid w:val="00AF3F07"/>
    <w:rsid w:val="00B0762D"/>
    <w:rsid w:val="00B1589E"/>
    <w:rsid w:val="00B212C2"/>
    <w:rsid w:val="00B57529"/>
    <w:rsid w:val="00B61A13"/>
    <w:rsid w:val="00B86030"/>
    <w:rsid w:val="00BA0FE5"/>
    <w:rsid w:val="00BA352F"/>
    <w:rsid w:val="00BE2281"/>
    <w:rsid w:val="00BE360A"/>
    <w:rsid w:val="00BE4080"/>
    <w:rsid w:val="00C028F7"/>
    <w:rsid w:val="00C13EDC"/>
    <w:rsid w:val="00C315BF"/>
    <w:rsid w:val="00C42A37"/>
    <w:rsid w:val="00C952EC"/>
    <w:rsid w:val="00CA2DA1"/>
    <w:rsid w:val="00CB7813"/>
    <w:rsid w:val="00CC21BF"/>
    <w:rsid w:val="00CD4BC9"/>
    <w:rsid w:val="00CE58CA"/>
    <w:rsid w:val="00D459C9"/>
    <w:rsid w:val="00D63536"/>
    <w:rsid w:val="00D84CD7"/>
    <w:rsid w:val="00D87066"/>
    <w:rsid w:val="00D9671E"/>
    <w:rsid w:val="00DC1F74"/>
    <w:rsid w:val="00DC6B33"/>
    <w:rsid w:val="00DD438B"/>
    <w:rsid w:val="00DD7D10"/>
    <w:rsid w:val="00E11D53"/>
    <w:rsid w:val="00E22851"/>
    <w:rsid w:val="00E379EA"/>
    <w:rsid w:val="00E4601C"/>
    <w:rsid w:val="00E80F00"/>
    <w:rsid w:val="00E95E09"/>
    <w:rsid w:val="00F13225"/>
    <w:rsid w:val="00F13F3A"/>
    <w:rsid w:val="00F459E3"/>
    <w:rsid w:val="00F501E1"/>
    <w:rsid w:val="00F5642B"/>
    <w:rsid w:val="00F73974"/>
    <w:rsid w:val="00F769F7"/>
    <w:rsid w:val="00F915D4"/>
    <w:rsid w:val="00F950D5"/>
    <w:rsid w:val="00FA1379"/>
    <w:rsid w:val="00FB3B67"/>
    <w:rsid w:val="00FC2E4B"/>
    <w:rsid w:val="00FD27C2"/>
    <w:rsid w:val="00FE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6FCDF1-C397-4857-8046-79AA86A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030"/>
    <w:pPr>
      <w:spacing w:after="0" w:line="240" w:lineRule="auto"/>
      <w:ind w:firstLine="709"/>
      <w:jc w:val="both"/>
    </w:pPr>
    <w:rPr>
      <w:b w:val="0"/>
      <w:bCs w:val="0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B86030"/>
    <w:pPr>
      <w:keepNext/>
      <w:jc w:val="center"/>
      <w:outlineLvl w:val="0"/>
    </w:pPr>
    <w:rPr>
      <w:rFonts w:eastAsia="Times New Roman"/>
      <w:b/>
      <w:sz w:val="28"/>
      <w:szCs w:val="28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6102B7"/>
    <w:pPr>
      <w:keepNext/>
      <w:outlineLvl w:val="1"/>
    </w:pPr>
    <w:rPr>
      <w:rFonts w:eastAsia="Times New Roman"/>
      <w:b/>
      <w:bCs/>
      <w:sz w:val="22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E0D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915D4"/>
    <w:pPr>
      <w:numPr>
        <w:numId w:val="1"/>
      </w:numPr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F915D4"/>
    <w:rPr>
      <w:rFonts w:eastAsiaTheme="majorEastAsia" w:cstheme="majorBidi"/>
      <w:iCs/>
    </w:rPr>
  </w:style>
  <w:style w:type="paragraph" w:styleId="ListBullet5">
    <w:name w:val="List Bullet 5"/>
    <w:basedOn w:val="Normal"/>
    <w:uiPriority w:val="99"/>
    <w:unhideWhenUsed/>
    <w:qFormat/>
    <w:rsid w:val="009707C5"/>
    <w:pPr>
      <w:numPr>
        <w:numId w:val="3"/>
      </w:numPr>
      <w:contextualSpacing/>
    </w:pPr>
  </w:style>
  <w:style w:type="character" w:customStyle="1" w:styleId="Heading1Char">
    <w:name w:val="Heading 1 Char"/>
    <w:basedOn w:val="DefaultParagraphFont"/>
    <w:link w:val="Heading1"/>
    <w:rsid w:val="00B86030"/>
    <w:rPr>
      <w:rFonts w:eastAsia="Times New Roman"/>
      <w:bCs w:val="0"/>
      <w:sz w:val="28"/>
      <w:szCs w:val="28"/>
      <w:lang w:val="ru-RU" w:eastAsia="ro-RO"/>
    </w:rPr>
  </w:style>
  <w:style w:type="character" w:customStyle="1" w:styleId="Heading2Char">
    <w:name w:val="Heading 2 Char"/>
    <w:basedOn w:val="DefaultParagraphFont"/>
    <w:link w:val="Heading2"/>
    <w:rsid w:val="006102B7"/>
    <w:rPr>
      <w:rFonts w:eastAsia="Times New Roman"/>
      <w:b/>
      <w:bCs/>
      <w:sz w:val="22"/>
      <w:lang w:val="en-US"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947E0D"/>
    <w:rPr>
      <w:rFonts w:eastAsiaTheme="majorEastAsia" w:cstheme="majorBidi"/>
      <w:b/>
      <w:bCs/>
      <w:sz w:val="28"/>
      <w:szCs w:val="22"/>
      <w:lang w:val="en-US"/>
    </w:rPr>
  </w:style>
  <w:style w:type="paragraph" w:styleId="ListParagraph">
    <w:name w:val="List Paragraph"/>
    <w:aliases w:val="bullets"/>
    <w:basedOn w:val="Normal"/>
    <w:link w:val="ListParagraphChar"/>
    <w:autoRedefine/>
    <w:uiPriority w:val="99"/>
    <w:qFormat/>
    <w:rsid w:val="00884A2F"/>
    <w:pPr>
      <w:tabs>
        <w:tab w:val="left" w:pos="0"/>
        <w:tab w:val="left" w:pos="284"/>
        <w:tab w:val="left" w:pos="567"/>
        <w:tab w:val="left" w:pos="1276"/>
        <w:tab w:val="left" w:pos="1418"/>
        <w:tab w:val="left" w:pos="1701"/>
      </w:tabs>
      <w:autoSpaceDE w:val="0"/>
      <w:autoSpaceDN w:val="0"/>
      <w:adjustRightInd w:val="0"/>
      <w:spacing w:line="228" w:lineRule="auto"/>
      <w:ind w:left="709" w:firstLine="425"/>
    </w:pPr>
    <w:rPr>
      <w:rFonts w:eastAsia="Calibri"/>
      <w:b/>
      <w:bCs/>
      <w:szCs w:val="20"/>
    </w:rPr>
  </w:style>
  <w:style w:type="character" w:customStyle="1" w:styleId="ListParagraphChar">
    <w:name w:val="List Paragraph Char"/>
    <w:aliases w:val="bullets Char"/>
    <w:basedOn w:val="DefaultParagraphFont"/>
    <w:link w:val="ListParagraph"/>
    <w:uiPriority w:val="99"/>
    <w:rsid w:val="00884A2F"/>
    <w:rPr>
      <w:rFonts w:eastAsia="Calibri" w:cstheme="minorBidi"/>
      <w:szCs w:val="20"/>
      <w:lang w:val="ru-RU"/>
    </w:rPr>
  </w:style>
  <w:style w:type="paragraph" w:styleId="Title">
    <w:name w:val="Title"/>
    <w:basedOn w:val="Normal"/>
    <w:next w:val="Normal"/>
    <w:link w:val="TitleChar"/>
    <w:autoRedefine/>
    <w:qFormat/>
    <w:rsid w:val="00CE58CA"/>
    <w:pPr>
      <w:autoSpaceDE w:val="0"/>
      <w:autoSpaceDN w:val="0"/>
      <w:adjustRightInd w:val="0"/>
      <w:spacing w:after="240"/>
      <w:contextualSpacing/>
      <w:jc w:val="center"/>
    </w:pPr>
    <w:rPr>
      <w:rFonts w:eastAsiaTheme="majorEastAsia" w:cstheme="majorBidi"/>
      <w:b/>
      <w:bCs/>
      <w:spacing w:val="5"/>
      <w:kern w:val="28"/>
      <w:szCs w:val="52"/>
      <w:lang w:val="ro-RO"/>
    </w:rPr>
  </w:style>
  <w:style w:type="character" w:customStyle="1" w:styleId="TitleChar">
    <w:name w:val="Title Char"/>
    <w:basedOn w:val="DefaultParagraphFont"/>
    <w:link w:val="Title"/>
    <w:rsid w:val="00CE58CA"/>
    <w:rPr>
      <w:rFonts w:eastAsiaTheme="majorEastAsia" w:cstheme="majorBidi"/>
      <w:b/>
      <w:spacing w:val="5"/>
      <w:kern w:val="28"/>
      <w:szCs w:val="52"/>
    </w:rPr>
  </w:style>
  <w:style w:type="paragraph" w:styleId="Quote">
    <w:name w:val="Quote"/>
    <w:aliases w:val="Bullet"/>
    <w:basedOn w:val="ListBullet"/>
    <w:next w:val="Normal"/>
    <w:link w:val="QuoteChar"/>
    <w:uiPriority w:val="29"/>
    <w:qFormat/>
    <w:rsid w:val="0033166F"/>
    <w:pPr>
      <w:numPr>
        <w:numId w:val="0"/>
      </w:numPr>
      <w:autoSpaceDE w:val="0"/>
      <w:autoSpaceDN w:val="0"/>
      <w:adjustRightInd w:val="0"/>
      <w:ind w:left="1134"/>
      <w:contextualSpacing w:val="0"/>
    </w:pPr>
    <w:rPr>
      <w:rFonts w:eastAsia="Times New Roman"/>
      <w:iCs/>
      <w:color w:val="000000" w:themeColor="text1"/>
    </w:rPr>
  </w:style>
  <w:style w:type="character" w:customStyle="1" w:styleId="QuoteChar">
    <w:name w:val="Quote Char"/>
    <w:aliases w:val="Bullet Char"/>
    <w:basedOn w:val="DefaultParagraphFont"/>
    <w:link w:val="Quote"/>
    <w:uiPriority w:val="29"/>
    <w:rsid w:val="0033166F"/>
    <w:rPr>
      <w:rFonts w:eastAsia="Times New Roman"/>
      <w:b w:val="0"/>
      <w:bCs w:val="0"/>
      <w:iCs/>
      <w:color w:val="000000" w:themeColor="text1"/>
      <w:szCs w:val="22"/>
      <w:lang w:val="ru-RU"/>
    </w:rPr>
  </w:style>
  <w:style w:type="paragraph" w:styleId="ListBullet">
    <w:name w:val="List Bullet"/>
    <w:basedOn w:val="Normal"/>
    <w:uiPriority w:val="99"/>
    <w:semiHidden/>
    <w:unhideWhenUsed/>
    <w:rsid w:val="00041D1D"/>
    <w:pPr>
      <w:numPr>
        <w:numId w:val="5"/>
      </w:numPr>
      <w:contextualSpacing/>
    </w:pPr>
  </w:style>
  <w:style w:type="paragraph" w:styleId="NormalWeb">
    <w:name w:val="Normal (Web)"/>
    <w:basedOn w:val="Normal"/>
    <w:uiPriority w:val="99"/>
    <w:unhideWhenUsed/>
    <w:rsid w:val="00B86030"/>
    <w:pPr>
      <w:spacing w:before="100" w:beforeAutospacing="1" w:after="100" w:afterAutospacing="1"/>
    </w:pPr>
    <w:rPr>
      <w:rFonts w:eastAsia="Times New Roman"/>
      <w:szCs w:val="24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unhideWhenUsed/>
    <w:rsid w:val="00771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AEB"/>
    <w:rPr>
      <w:b w:val="0"/>
      <w:bCs w:val="0"/>
      <w:szCs w:val="22"/>
      <w:lang w:val="ru-RU"/>
    </w:rPr>
  </w:style>
  <w:style w:type="paragraph" w:styleId="Footer">
    <w:name w:val="footer"/>
    <w:basedOn w:val="Normal"/>
    <w:link w:val="FooterChar"/>
    <w:uiPriority w:val="99"/>
    <w:semiHidden/>
    <w:unhideWhenUsed/>
    <w:rsid w:val="00771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AEB"/>
    <w:rPr>
      <w:b w:val="0"/>
      <w:bCs w:val="0"/>
      <w:szCs w:val="22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5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569A"/>
    <w:rPr>
      <w:b w:val="0"/>
      <w:bCs w:val="0"/>
      <w:sz w:val="20"/>
      <w:szCs w:val="20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59569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44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F62"/>
    <w:rPr>
      <w:b w:val="0"/>
      <w:bCs w:val="0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F62"/>
    <w:rPr>
      <w:b w:val="0"/>
      <w:bCs w:val="0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62"/>
    <w:rPr>
      <w:rFonts w:ascii="Tahoma" w:hAnsi="Tahoma" w:cs="Tahoma"/>
      <w:b w:val="0"/>
      <w:bCs w:val="0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D744-08E8-4BEB-BD50-C82EB3B5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I7</dc:creator>
  <cp:lastModifiedBy>User12</cp:lastModifiedBy>
  <cp:revision>6</cp:revision>
  <dcterms:created xsi:type="dcterms:W3CDTF">2022-05-17T07:05:00Z</dcterms:created>
  <dcterms:modified xsi:type="dcterms:W3CDTF">2022-05-19T09:42:00Z</dcterms:modified>
</cp:coreProperties>
</file>